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B4F8" w14:textId="77777777" w:rsidR="00C1327B" w:rsidRPr="00846C95" w:rsidRDefault="00C1327B" w:rsidP="00C1327B">
      <w:pPr>
        <w:pStyle w:val="Prrafodelista"/>
        <w:ind w:firstLine="696"/>
        <w:rPr>
          <w:b/>
          <w:u w:val="single"/>
        </w:rPr>
      </w:pPr>
      <w:r w:rsidRPr="00846C95">
        <w:rPr>
          <w:b/>
          <w:u w:val="single"/>
        </w:rPr>
        <w:t xml:space="preserve">Mercado Campesino de Tominé </w:t>
      </w:r>
    </w:p>
    <w:p w14:paraId="73728C58" w14:textId="77777777" w:rsidR="00C1327B" w:rsidRPr="006C4DDF" w:rsidRDefault="00C1327B" w:rsidP="00C1327B">
      <w:pPr>
        <w:pStyle w:val="Prrafodelista"/>
        <w:ind w:firstLine="696"/>
        <w:rPr>
          <w:b/>
        </w:rPr>
      </w:pPr>
      <w:r w:rsidRPr="00846C95">
        <w:rPr>
          <w:b/>
          <w:sz w:val="32"/>
        </w:rPr>
        <w:t xml:space="preserve">Un espacio que </w:t>
      </w:r>
      <w:r>
        <w:rPr>
          <w:b/>
          <w:sz w:val="32"/>
        </w:rPr>
        <w:t xml:space="preserve">nos </w:t>
      </w:r>
      <w:r w:rsidRPr="00846C95">
        <w:rPr>
          <w:b/>
          <w:sz w:val="32"/>
        </w:rPr>
        <w:t>alimenta</w:t>
      </w:r>
    </w:p>
    <w:p w14:paraId="1B42125A" w14:textId="77777777" w:rsidR="002B615E" w:rsidRPr="00391C2E" w:rsidRDefault="002B615E" w:rsidP="002B615E">
      <w:pPr>
        <w:pStyle w:val="Prrafodelista"/>
        <w:spacing w:line="276" w:lineRule="auto"/>
        <w:rPr>
          <w:i/>
          <w:sz w:val="28"/>
          <w:szCs w:val="28"/>
        </w:rPr>
      </w:pPr>
    </w:p>
    <w:p w14:paraId="5E8E4910" w14:textId="77777777" w:rsidR="00C1327B" w:rsidRDefault="00C1327B" w:rsidP="00C1327B">
      <w:pPr>
        <w:pStyle w:val="Prrafodelista"/>
        <w:rPr>
          <w:i/>
        </w:rPr>
      </w:pPr>
    </w:p>
    <w:p w14:paraId="1395CA6D" w14:textId="7F43D726" w:rsidR="00C1327B" w:rsidRPr="00793EB8" w:rsidRDefault="00C1327B" w:rsidP="00C1327B">
      <w:pPr>
        <w:pStyle w:val="Prrafodelista"/>
        <w:numPr>
          <w:ilvl w:val="0"/>
          <w:numId w:val="2"/>
        </w:numPr>
        <w:spacing w:after="0" w:line="240" w:lineRule="auto"/>
        <w:rPr>
          <w:i/>
        </w:rPr>
      </w:pPr>
      <w:r w:rsidRPr="00793EB8">
        <w:rPr>
          <w:i/>
        </w:rPr>
        <w:t xml:space="preserve">El Grupo Energía Bogotá apoya a  los productores y emprendedores que participan en  los procesos de fortalecimiento del proyecto Tominé </w:t>
      </w:r>
    </w:p>
    <w:p w14:paraId="74836261" w14:textId="77777777" w:rsidR="00C1327B" w:rsidRDefault="00C1327B" w:rsidP="00C1327B">
      <w:pPr>
        <w:pStyle w:val="Prrafodelista"/>
        <w:numPr>
          <w:ilvl w:val="0"/>
          <w:numId w:val="2"/>
        </w:numPr>
        <w:spacing w:after="0" w:line="240" w:lineRule="auto"/>
        <w:rPr>
          <w:i/>
        </w:rPr>
      </w:pPr>
      <w:r w:rsidRPr="00793EB8">
        <w:rPr>
          <w:i/>
        </w:rPr>
        <w:t>6 productores de Guasca, Guatavita, y Sesquilé  participa</w:t>
      </w:r>
      <w:r>
        <w:rPr>
          <w:i/>
        </w:rPr>
        <w:t>n</w:t>
      </w:r>
      <w:r w:rsidRPr="00793EB8">
        <w:rPr>
          <w:i/>
        </w:rPr>
        <w:t xml:space="preserve"> en el Mercado Campesino de</w:t>
      </w:r>
      <w:r>
        <w:rPr>
          <w:i/>
        </w:rPr>
        <w:t xml:space="preserve"> Tominé</w:t>
      </w:r>
    </w:p>
    <w:p w14:paraId="6F621893" w14:textId="77777777" w:rsidR="00C1327B" w:rsidRDefault="00C1327B" w:rsidP="00C1327B">
      <w:pPr>
        <w:ind w:left="360"/>
      </w:pPr>
    </w:p>
    <w:p w14:paraId="2155AAA0" w14:textId="3FBEF6F0" w:rsidR="00C1327B" w:rsidRDefault="00C1327B" w:rsidP="00C1327B">
      <w:pPr>
        <w:jc w:val="both"/>
      </w:pPr>
      <w:r w:rsidRPr="009000AC">
        <w:rPr>
          <w:rFonts w:cstheme="minorHAnsi"/>
          <w:b/>
        </w:rPr>
        <w:t xml:space="preserve">Bogotá D.C., </w:t>
      </w:r>
      <w:r>
        <w:rPr>
          <w:rFonts w:cstheme="minorHAnsi"/>
          <w:b/>
        </w:rPr>
        <w:t xml:space="preserve">28 </w:t>
      </w:r>
      <w:r w:rsidRPr="009000AC">
        <w:rPr>
          <w:rFonts w:cstheme="minorHAnsi"/>
          <w:b/>
        </w:rPr>
        <w:t xml:space="preserve"> de </w:t>
      </w:r>
      <w:r>
        <w:rPr>
          <w:rFonts w:cstheme="minorHAnsi"/>
          <w:b/>
        </w:rPr>
        <w:t xml:space="preserve">mayo </w:t>
      </w:r>
      <w:r w:rsidRPr="009000AC">
        <w:rPr>
          <w:rFonts w:cstheme="minorHAnsi"/>
          <w:b/>
        </w:rPr>
        <w:t xml:space="preserve">de 2019. </w:t>
      </w:r>
      <w:r>
        <w:t>El día 27 mayo se llevó a cabo el tradicional Mercado Campesino en la sede principal del Grupo Energía Bogotá donde participaron 6 empresarios provenientes de Guasca, Guatavita</w:t>
      </w:r>
      <w:r w:rsidR="009A1BFB">
        <w:t xml:space="preserve"> y </w:t>
      </w:r>
      <w:r>
        <w:t xml:space="preserve">Sesquilé, </w:t>
      </w:r>
      <w:r w:rsidR="009A1BFB">
        <w:t>municipios</w:t>
      </w:r>
      <w:r>
        <w:t xml:space="preserve"> del área de influencia del proyecto Tominé, ofreciendo sus productos.</w:t>
      </w:r>
    </w:p>
    <w:p w14:paraId="0D13EFCC" w14:textId="77777777" w:rsidR="006B1B8C" w:rsidRDefault="006B1B8C" w:rsidP="006B1B8C">
      <w:pPr>
        <w:jc w:val="both"/>
      </w:pPr>
    </w:p>
    <w:p w14:paraId="77A16600" w14:textId="023EE972" w:rsidR="006B1B8C" w:rsidRDefault="009A1BFB" w:rsidP="006B1B8C">
      <w:pPr>
        <w:jc w:val="both"/>
      </w:pPr>
      <w:r>
        <w:t xml:space="preserve">En este año hemos realizado </w:t>
      </w:r>
      <w:r w:rsidRPr="009A1BFB">
        <w:rPr>
          <w:highlight w:val="yellow"/>
        </w:rPr>
        <w:t>15</w:t>
      </w:r>
      <w:r>
        <w:t xml:space="preserve"> “</w:t>
      </w:r>
      <w:r w:rsidR="006B1B8C">
        <w:t>Mercados Campesinos</w:t>
      </w:r>
      <w:r>
        <w:t>”</w:t>
      </w:r>
      <w:r w:rsidR="006B1B8C">
        <w:t xml:space="preserve"> </w:t>
      </w:r>
      <w:r>
        <w:t xml:space="preserve">que </w:t>
      </w:r>
      <w:r w:rsidR="006B1B8C">
        <w:t xml:space="preserve">son una iniciativa del Grupo Energía Bogotá para impulsar los negocios de los pequeños productores de </w:t>
      </w:r>
      <w:r>
        <w:t>esta región</w:t>
      </w:r>
      <w:r w:rsidR="006B1B8C">
        <w:t>,  facilitando la comercialización y el posicionamiento de sus productos agroecológicos y alimentos procesados</w:t>
      </w:r>
      <w:r>
        <w:t>.</w:t>
      </w:r>
    </w:p>
    <w:p w14:paraId="6E7F9344" w14:textId="77777777" w:rsidR="00C1327B" w:rsidRDefault="00C1327B" w:rsidP="00C1327B">
      <w:pPr>
        <w:jc w:val="both"/>
      </w:pPr>
    </w:p>
    <w:p w14:paraId="10055875" w14:textId="2C91083D" w:rsidR="006B1B8C" w:rsidRDefault="009A1BFB" w:rsidP="00C1327B">
      <w:pPr>
        <w:jc w:val="both"/>
      </w:pPr>
      <w:r>
        <w:t>Entre los productos más vendidos</w:t>
      </w:r>
      <w:r w:rsidR="00C1327B">
        <w:t xml:space="preserve"> se enc</w:t>
      </w:r>
      <w:r>
        <w:t>uentran</w:t>
      </w:r>
      <w:r w:rsidR="00C1327B">
        <w:t xml:space="preserve"> amasijos, postres, hortalizas, mermeladas, desayunos y almuerzos, elaborados con productos frescos cultivados en los alrededores del embalse de Tominé. </w:t>
      </w:r>
    </w:p>
    <w:p w14:paraId="4FFACA33" w14:textId="77777777" w:rsidR="006B1B8C" w:rsidRDefault="006B1B8C" w:rsidP="00C1327B">
      <w:pPr>
        <w:jc w:val="both"/>
      </w:pPr>
    </w:p>
    <w:p w14:paraId="7857DA79" w14:textId="5E85D171" w:rsidR="00C1327B" w:rsidRDefault="009A1BFB" w:rsidP="009A1BFB">
      <w:pPr>
        <w:jc w:val="both"/>
      </w:pPr>
      <w:r>
        <w:t>E</w:t>
      </w:r>
      <w:r w:rsidR="00C1327B">
        <w:t>l Grupo Energía Bogotá</w:t>
      </w:r>
      <w:r>
        <w:t xml:space="preserve"> está comprometido</w:t>
      </w:r>
      <w:r w:rsidR="00C1327B">
        <w:t xml:space="preserve"> con el desarrollo de las comunidades pertenecientes al área de influencia de</w:t>
      </w:r>
      <w:r>
        <w:t>l proyecto Tominé</w:t>
      </w:r>
      <w:r w:rsidR="00C1327B">
        <w:t xml:space="preserve"> apoyando el desarrollo local de sus habitantes</w:t>
      </w:r>
      <w:r>
        <w:t>.</w:t>
      </w:r>
      <w:bookmarkStart w:id="0" w:name="_GoBack"/>
      <w:bookmarkEnd w:id="0"/>
    </w:p>
    <w:p w14:paraId="4B3B38D3" w14:textId="77777777" w:rsidR="00033141" w:rsidRPr="00841463" w:rsidRDefault="00033141" w:rsidP="005E12C9">
      <w:pPr>
        <w:rPr>
          <w:sz w:val="28"/>
          <w:szCs w:val="28"/>
        </w:rPr>
      </w:pPr>
    </w:p>
    <w:p w14:paraId="54BAF229" w14:textId="77777777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3235D">
        <w:rPr>
          <w:rFonts w:asciiTheme="minorHAnsi" w:hAnsiTheme="minorHAnsi"/>
          <w:b/>
          <w:bCs/>
          <w:sz w:val="22"/>
          <w:szCs w:val="22"/>
        </w:rPr>
        <w:t>Contactos</w:t>
      </w:r>
    </w:p>
    <w:p w14:paraId="22E90189" w14:textId="77777777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B20DC" w:rsidRPr="009A1BFB" w14:paraId="221D4FC2" w14:textId="77777777" w:rsidTr="00841463">
        <w:tc>
          <w:tcPr>
            <w:tcW w:w="4678" w:type="dxa"/>
          </w:tcPr>
          <w:p w14:paraId="17D4FE4C" w14:textId="3BC6F16C" w:rsidR="005B20DC" w:rsidRPr="00D3235D" w:rsidRDefault="009A1BFB" w:rsidP="00391C2E">
            <w:pPr>
              <w:rPr>
                <w:rFonts w:cstheme="minorHAnsi"/>
                <w:color w:val="21212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María del Rosario Camacho</w:t>
            </w:r>
            <w:r w:rsidR="005B20DC" w:rsidRPr="00D3235D">
              <w:rPr>
                <w:rFonts w:cstheme="minorHAnsi"/>
                <w:b/>
                <w:bCs/>
                <w:color w:val="222222"/>
                <w:sz w:val="22"/>
                <w:szCs w:val="22"/>
              </w:rPr>
              <w:br/>
            </w:r>
            <w:r w:rsidR="005B20DC" w:rsidRPr="00D3235D">
              <w:rPr>
                <w:rFonts w:cstheme="minorHAnsi"/>
                <w:color w:val="222222"/>
                <w:sz w:val="22"/>
                <w:szCs w:val="22"/>
              </w:rPr>
              <w:t>Profesional Comunicaciones</w:t>
            </w:r>
            <w:r w:rsidR="00841463" w:rsidRPr="00D3235D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="005B20DC" w:rsidRPr="00D3235D">
              <w:rPr>
                <w:rFonts w:cstheme="minorHAnsi"/>
                <w:color w:val="222222"/>
                <w:sz w:val="22"/>
                <w:szCs w:val="22"/>
              </w:rPr>
              <w:t>Proyectos</w:t>
            </w:r>
          </w:p>
          <w:p w14:paraId="52E3B801" w14:textId="7DC3FCED" w:rsidR="00841463" w:rsidRPr="00D3235D" w:rsidRDefault="005B20DC" w:rsidP="00391C2E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D3235D">
              <w:rPr>
                <w:rFonts w:cstheme="minorHAnsi"/>
                <w:sz w:val="22"/>
                <w:szCs w:val="22"/>
                <w:lang w:val="es-CO"/>
              </w:rPr>
              <w:t xml:space="preserve">(57-1) 3268000 ext. </w:t>
            </w:r>
            <w:r w:rsidR="00841463" w:rsidRPr="00D3235D">
              <w:rPr>
                <w:rFonts w:cstheme="minorHAnsi"/>
                <w:sz w:val="22"/>
                <w:szCs w:val="22"/>
                <w:lang w:val="es-CO"/>
              </w:rPr>
              <w:t>Xxx</w:t>
            </w:r>
            <w:r w:rsidRPr="00D3235D">
              <w:rPr>
                <w:rFonts w:cstheme="minorHAnsi"/>
                <w:sz w:val="22"/>
                <w:szCs w:val="22"/>
                <w:lang w:val="es-CO"/>
              </w:rPr>
              <w:t xml:space="preserve"> </w:t>
            </w:r>
          </w:p>
          <w:p w14:paraId="612C5A63" w14:textId="7A33799D" w:rsidR="005B20DC" w:rsidRPr="00637662" w:rsidRDefault="005B20DC" w:rsidP="00391C2E">
            <w:pPr>
              <w:rPr>
                <w:rFonts w:cstheme="minorHAnsi"/>
                <w:color w:val="222222"/>
                <w:sz w:val="22"/>
                <w:szCs w:val="22"/>
                <w:lang w:val="es-CO"/>
              </w:rPr>
            </w:pPr>
            <w:r w:rsidRPr="00637662">
              <w:rPr>
                <w:rFonts w:cstheme="minorHAnsi"/>
                <w:sz w:val="22"/>
                <w:szCs w:val="22"/>
                <w:lang w:val="es-CO"/>
              </w:rPr>
              <w:t>Cel</w:t>
            </w:r>
            <w:r w:rsidR="00D3235D" w:rsidRPr="00637662">
              <w:rPr>
                <w:rFonts w:cstheme="minorHAnsi"/>
                <w:sz w:val="22"/>
                <w:szCs w:val="22"/>
                <w:lang w:val="es-CO"/>
              </w:rPr>
              <w:t>ular:</w:t>
            </w:r>
            <w:r w:rsidRPr="00637662">
              <w:rPr>
                <w:rFonts w:cstheme="minorHAnsi"/>
                <w:sz w:val="22"/>
                <w:szCs w:val="22"/>
                <w:lang w:val="es-CO"/>
              </w:rPr>
              <w:t xml:space="preserve"> </w:t>
            </w:r>
            <w:r w:rsidR="00841463" w:rsidRPr="00637662">
              <w:rPr>
                <w:rFonts w:cstheme="minorHAnsi"/>
                <w:sz w:val="22"/>
                <w:szCs w:val="22"/>
                <w:lang w:val="es-CO"/>
              </w:rPr>
              <w:t>Xxxxxxx</w:t>
            </w:r>
          </w:p>
          <w:p w14:paraId="41E5FD15" w14:textId="25CBF40E" w:rsidR="005B20DC" w:rsidRPr="00637662" w:rsidRDefault="00FA32C0" w:rsidP="00841463">
            <w:pPr>
              <w:rPr>
                <w:rFonts w:cstheme="minorHAnsi"/>
                <w:color w:val="212121"/>
                <w:sz w:val="22"/>
                <w:szCs w:val="22"/>
                <w:lang w:val="es-CO"/>
              </w:rPr>
            </w:pPr>
            <w:hyperlink r:id="rId8" w:tgtFrame="_blank" w:history="1">
              <w:r w:rsidR="005B20DC" w:rsidRPr="00637662">
                <w:rPr>
                  <w:rStyle w:val="Hipervnculo"/>
                  <w:rFonts w:cstheme="minorHAnsi"/>
                  <w:color w:val="0563C1"/>
                  <w:sz w:val="22"/>
                  <w:szCs w:val="22"/>
                  <w:lang w:val="es-CO"/>
                </w:rPr>
                <w:t>mmontoya@geb.com.co</w:t>
              </w:r>
            </w:hyperlink>
          </w:p>
        </w:tc>
        <w:tc>
          <w:tcPr>
            <w:tcW w:w="4536" w:type="dxa"/>
          </w:tcPr>
          <w:p w14:paraId="1E24BE3F" w14:textId="77777777" w:rsidR="005B20DC" w:rsidRPr="00D3235D" w:rsidRDefault="005B20DC" w:rsidP="00391C2E">
            <w:pPr>
              <w:jc w:val="both"/>
              <w:rPr>
                <w:b/>
                <w:sz w:val="22"/>
                <w:szCs w:val="22"/>
              </w:rPr>
            </w:pPr>
            <w:r w:rsidRPr="00D3235D">
              <w:rPr>
                <w:b/>
                <w:sz w:val="22"/>
                <w:szCs w:val="22"/>
              </w:rPr>
              <w:t xml:space="preserve">Sandra Milena </w:t>
            </w:r>
            <w:proofErr w:type="spellStart"/>
            <w:r w:rsidRPr="00D3235D">
              <w:rPr>
                <w:b/>
                <w:sz w:val="22"/>
                <w:szCs w:val="22"/>
              </w:rPr>
              <w:t>Pulgarín</w:t>
            </w:r>
            <w:proofErr w:type="spellEnd"/>
            <w:r w:rsidRPr="00D3235D">
              <w:rPr>
                <w:b/>
                <w:sz w:val="22"/>
                <w:szCs w:val="22"/>
              </w:rPr>
              <w:t xml:space="preserve"> Sandoval</w:t>
            </w:r>
          </w:p>
          <w:p w14:paraId="02A34BA2" w14:textId="77777777" w:rsidR="005B20DC" w:rsidRPr="00D3235D" w:rsidRDefault="005B20DC" w:rsidP="00391C2E">
            <w:pPr>
              <w:jc w:val="both"/>
              <w:rPr>
                <w:sz w:val="22"/>
                <w:szCs w:val="22"/>
                <w:lang w:val="es-CO"/>
              </w:rPr>
            </w:pPr>
            <w:r w:rsidRPr="00D3235D">
              <w:rPr>
                <w:sz w:val="22"/>
                <w:szCs w:val="22"/>
                <w:lang w:val="es-CO"/>
              </w:rPr>
              <w:t xml:space="preserve">Líder </w:t>
            </w:r>
            <w:r w:rsidRPr="00D3235D">
              <w:rPr>
                <w:rFonts w:cstheme="minorHAnsi"/>
                <w:color w:val="222222"/>
                <w:sz w:val="22"/>
                <w:szCs w:val="22"/>
              </w:rPr>
              <w:t>Comunicaciones Proyectos</w:t>
            </w:r>
          </w:p>
          <w:p w14:paraId="67346FA1" w14:textId="77777777" w:rsidR="00841463" w:rsidRPr="00D3235D" w:rsidRDefault="005B20DC" w:rsidP="00391C2E">
            <w:pPr>
              <w:jc w:val="both"/>
              <w:rPr>
                <w:sz w:val="22"/>
                <w:szCs w:val="22"/>
                <w:lang w:val="en-US"/>
              </w:rPr>
            </w:pPr>
            <w:r w:rsidRPr="00D3235D">
              <w:rPr>
                <w:sz w:val="22"/>
                <w:szCs w:val="22"/>
                <w:lang w:val="en-US"/>
              </w:rPr>
              <w:t>(57-1) 3268000 ext. 1792</w:t>
            </w:r>
          </w:p>
          <w:p w14:paraId="4D994A09" w14:textId="3BA9FB33" w:rsidR="005B20DC" w:rsidRPr="00D3235D" w:rsidRDefault="005B20DC" w:rsidP="00391C2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3235D">
              <w:rPr>
                <w:sz w:val="22"/>
                <w:szCs w:val="22"/>
                <w:lang w:val="en-US"/>
              </w:rPr>
              <w:t>Cel</w:t>
            </w:r>
            <w:r w:rsidR="00D3235D">
              <w:rPr>
                <w:sz w:val="22"/>
                <w:szCs w:val="22"/>
                <w:lang w:val="en-US"/>
              </w:rPr>
              <w:t>ular</w:t>
            </w:r>
            <w:proofErr w:type="spellEnd"/>
            <w:r w:rsidR="00D3235D">
              <w:rPr>
                <w:sz w:val="22"/>
                <w:szCs w:val="22"/>
                <w:lang w:val="en-US"/>
              </w:rPr>
              <w:t>:</w:t>
            </w:r>
            <w:r w:rsidRPr="00D3235D">
              <w:rPr>
                <w:sz w:val="22"/>
                <w:szCs w:val="22"/>
                <w:lang w:val="en-US"/>
              </w:rPr>
              <w:t xml:space="preserve"> 316 5316747</w:t>
            </w:r>
          </w:p>
          <w:p w14:paraId="0CBA205B" w14:textId="77777777" w:rsidR="005B20DC" w:rsidRPr="00D3235D" w:rsidRDefault="00FA32C0" w:rsidP="00391C2E">
            <w:pPr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="005B20DC" w:rsidRPr="00D3235D">
                <w:rPr>
                  <w:rStyle w:val="Hipervnculo"/>
                  <w:sz w:val="22"/>
                  <w:szCs w:val="22"/>
                  <w:lang w:val="en-US"/>
                </w:rPr>
                <w:t>spulgarin@geb.com.co</w:t>
              </w:r>
            </w:hyperlink>
            <w:r w:rsidR="005B20DC" w:rsidRPr="00D3235D">
              <w:rPr>
                <w:sz w:val="22"/>
                <w:szCs w:val="22"/>
                <w:lang w:val="en-US"/>
              </w:rPr>
              <w:t xml:space="preserve"> </w:t>
            </w:r>
          </w:p>
          <w:p w14:paraId="5B77E872" w14:textId="77777777" w:rsidR="005B20DC" w:rsidRPr="00D3235D" w:rsidRDefault="005B20DC" w:rsidP="00391C2E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9897FFF" w14:textId="77777777" w:rsidR="005B20DC" w:rsidRPr="00D3235D" w:rsidRDefault="005B20DC" w:rsidP="005B20DC">
      <w:pPr>
        <w:rPr>
          <w:sz w:val="22"/>
          <w:szCs w:val="22"/>
          <w:lang w:val="en-US"/>
        </w:rPr>
      </w:pPr>
      <w:r w:rsidRPr="00D3235D">
        <w:rPr>
          <w:sz w:val="22"/>
          <w:szCs w:val="22"/>
          <w:lang w:val="en-US"/>
        </w:rPr>
        <w:t xml:space="preserve"> </w:t>
      </w:r>
    </w:p>
    <w:p w14:paraId="0B002E29" w14:textId="77777777" w:rsidR="005808FC" w:rsidRPr="009652A5" w:rsidRDefault="005808FC" w:rsidP="005E12C9">
      <w:pPr>
        <w:rPr>
          <w:b/>
          <w:sz w:val="28"/>
          <w:szCs w:val="28"/>
          <w:lang w:val="en-US"/>
        </w:rPr>
      </w:pPr>
    </w:p>
    <w:p w14:paraId="20F78A2D" w14:textId="77777777" w:rsidR="005808FC" w:rsidRPr="009652A5" w:rsidRDefault="005808FC" w:rsidP="005E12C9">
      <w:pPr>
        <w:rPr>
          <w:b/>
          <w:sz w:val="28"/>
          <w:szCs w:val="28"/>
          <w:lang w:val="en-US"/>
        </w:rPr>
      </w:pPr>
    </w:p>
    <w:sectPr w:rsidR="005808FC" w:rsidRPr="009652A5" w:rsidSect="00D3235D">
      <w:headerReference w:type="default" r:id="rId10"/>
      <w:footerReference w:type="default" r:id="rId11"/>
      <w:pgSz w:w="12240" w:h="15840"/>
      <w:pgMar w:top="2268" w:right="1701" w:bottom="2268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FF74" w14:textId="77777777" w:rsidR="00FA32C0" w:rsidRDefault="00FA32C0" w:rsidP="00033141">
      <w:r>
        <w:separator/>
      </w:r>
    </w:p>
  </w:endnote>
  <w:endnote w:type="continuationSeparator" w:id="0">
    <w:p w14:paraId="7F1C83B9" w14:textId="77777777" w:rsidR="00FA32C0" w:rsidRDefault="00FA32C0" w:rsidP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E573" w14:textId="77777777" w:rsidR="00411BB6" w:rsidRDefault="00411BB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5C2" w14:textId="77777777" w:rsidR="00411BB6" w:rsidRDefault="00411B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D5A0B" w14:textId="77777777" w:rsidR="00FA32C0" w:rsidRDefault="00FA32C0" w:rsidP="00033141">
      <w:r>
        <w:separator/>
      </w:r>
    </w:p>
  </w:footnote>
  <w:footnote w:type="continuationSeparator" w:id="0">
    <w:p w14:paraId="37E4B26D" w14:textId="77777777" w:rsidR="00FA32C0" w:rsidRDefault="00FA32C0" w:rsidP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5DCE" w14:textId="77777777" w:rsidR="00411BB6" w:rsidRDefault="00411B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A75E" w14:textId="77777777" w:rsidR="00411BB6" w:rsidRDefault="00411B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3844"/>
    <w:multiLevelType w:val="hybridMultilevel"/>
    <w:tmpl w:val="86340A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33141"/>
    <w:rsid w:val="000B7D47"/>
    <w:rsid w:val="001510F8"/>
    <w:rsid w:val="0015196A"/>
    <w:rsid w:val="00217AE6"/>
    <w:rsid w:val="002B615E"/>
    <w:rsid w:val="002B7A6E"/>
    <w:rsid w:val="002D6E21"/>
    <w:rsid w:val="002D7614"/>
    <w:rsid w:val="00371829"/>
    <w:rsid w:val="00391C2E"/>
    <w:rsid w:val="00411BB6"/>
    <w:rsid w:val="00463E05"/>
    <w:rsid w:val="004D4A67"/>
    <w:rsid w:val="00501A4A"/>
    <w:rsid w:val="005045A0"/>
    <w:rsid w:val="005117E4"/>
    <w:rsid w:val="00556478"/>
    <w:rsid w:val="005808FC"/>
    <w:rsid w:val="005B20DC"/>
    <w:rsid w:val="005C3DE6"/>
    <w:rsid w:val="005E12C9"/>
    <w:rsid w:val="00622B3A"/>
    <w:rsid w:val="00637662"/>
    <w:rsid w:val="006B1B8C"/>
    <w:rsid w:val="0070248B"/>
    <w:rsid w:val="00824647"/>
    <w:rsid w:val="00841463"/>
    <w:rsid w:val="00855CF0"/>
    <w:rsid w:val="00863F5A"/>
    <w:rsid w:val="0088368E"/>
    <w:rsid w:val="008B7343"/>
    <w:rsid w:val="008C4452"/>
    <w:rsid w:val="008D43D8"/>
    <w:rsid w:val="0092136F"/>
    <w:rsid w:val="009652A5"/>
    <w:rsid w:val="009A1BFB"/>
    <w:rsid w:val="00A0020C"/>
    <w:rsid w:val="00A456A1"/>
    <w:rsid w:val="00AA7317"/>
    <w:rsid w:val="00B14C7C"/>
    <w:rsid w:val="00B26366"/>
    <w:rsid w:val="00C1327B"/>
    <w:rsid w:val="00C84D80"/>
    <w:rsid w:val="00CC4314"/>
    <w:rsid w:val="00D3235D"/>
    <w:rsid w:val="00D44AA5"/>
    <w:rsid w:val="00D86122"/>
    <w:rsid w:val="00D87532"/>
    <w:rsid w:val="00EB17C8"/>
    <w:rsid w:val="00F32311"/>
    <w:rsid w:val="00F37FFC"/>
    <w:rsid w:val="00F8739A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customStyle="1" w:styleId="Default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oya@geb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ulgarin@geb.com.co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0" ma:contentTypeDescription="Crear nuevo documento." ma:contentTypeScope="" ma:versionID="6f14241e903f50f816e83242998a4ecd">
  <xsd:schema xmlns:xsd="http://www.w3.org/2001/XMLSchema" xmlns:xs="http://www.w3.org/2001/XMLSchema" xmlns:p="http://schemas.microsoft.com/office/2006/metadata/properties" xmlns:ns2="559e8d39-b914-41dc-bc85-4672ea64df26" xmlns:ns3="d8440fbb-532b-4414-8324-5b3276fad601" targetNamespace="http://schemas.microsoft.com/office/2006/metadata/properties" ma:root="true" ma:fieldsID="f9e75792f756d505908ddfab9efe4398" ns2:_="" ns3:_=""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281AD-0578-E84A-BC7A-54AF386A9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A678F-5672-4FBA-9205-F1DA962DA515}"/>
</file>

<file path=customXml/itemProps3.xml><?xml version="1.0" encoding="utf-8"?>
<ds:datastoreItem xmlns:ds="http://schemas.openxmlformats.org/officeDocument/2006/customXml" ds:itemID="{2E2738E1-D97A-4AA8-A8D5-C3D3A661E3AE}"/>
</file>

<file path=customXml/itemProps4.xml><?xml version="1.0" encoding="utf-8"?>
<ds:datastoreItem xmlns:ds="http://schemas.openxmlformats.org/officeDocument/2006/customXml" ds:itemID="{3205B344-09E3-4BCA-801F-5EDD3E144E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Montoya Rodas</dc:creator>
  <cp:keywords/>
  <dc:description/>
  <cp:lastModifiedBy>Sandra Milena Pulgarin Sandoval</cp:lastModifiedBy>
  <cp:revision>3</cp:revision>
  <dcterms:created xsi:type="dcterms:W3CDTF">2019-05-28T22:05:00Z</dcterms:created>
  <dcterms:modified xsi:type="dcterms:W3CDTF">2019-05-31T01:46:00Z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Order">
    <vt:r8>1089400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